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5AF" w:rsidRPr="00030C14" w:rsidRDefault="008064DA" w:rsidP="003B55AF">
      <w:pPr>
        <w:rPr>
          <w:b/>
          <w:sz w:val="40"/>
          <w:szCs w:val="40"/>
          <w:lang w:val="nl-NL"/>
        </w:rPr>
      </w:pPr>
      <w:bookmarkStart w:id="0" w:name="_GoBack"/>
      <w:bookmarkEnd w:id="0"/>
      <w:r w:rsidRPr="00030C14">
        <w:rPr>
          <w:b/>
          <w:noProof/>
          <w:sz w:val="40"/>
          <w:szCs w:val="40"/>
          <w:lang w:val="nl-NL" w:eastAsia="nl-NL"/>
        </w:rPr>
        <w:drawing>
          <wp:anchor distT="0" distB="0" distL="114300" distR="114300" simplePos="0" relativeHeight="251659264" behindDoc="0" locked="0" layoutInCell="1" allowOverlap="1" wp14:anchorId="44C1D6B8" wp14:editId="5B572E21">
            <wp:simplePos x="0" y="0"/>
            <wp:positionH relativeFrom="margin">
              <wp:posOffset>5080</wp:posOffset>
            </wp:positionH>
            <wp:positionV relativeFrom="margin">
              <wp:posOffset>-166370</wp:posOffset>
            </wp:positionV>
            <wp:extent cx="1247775" cy="1005205"/>
            <wp:effectExtent l="0" t="0" r="9525" b="4445"/>
            <wp:wrapSquare wrapText="bothSides"/>
            <wp:docPr id="1" name="Picture 1" descr="european_parliam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ropean_parliament_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7775" cy="1005205"/>
                    </a:xfrm>
                    <a:prstGeom prst="rect">
                      <a:avLst/>
                    </a:prstGeom>
                    <a:noFill/>
                    <a:ln>
                      <a:noFill/>
                    </a:ln>
                  </pic:spPr>
                </pic:pic>
              </a:graphicData>
            </a:graphic>
            <wp14:sizeRelH relativeFrom="page">
              <wp14:pctWidth>0</wp14:pctWidth>
            </wp14:sizeRelH>
            <wp14:sizeRelV relativeFrom="page">
              <wp14:pctHeight>0</wp14:pctHeight>
            </wp14:sizeRelV>
          </wp:anchor>
        </w:drawing>
      </w:r>
      <w:r w:rsidR="00D037A5" w:rsidRPr="00030C14">
        <w:rPr>
          <w:b/>
          <w:sz w:val="40"/>
          <w:szCs w:val="40"/>
          <w:lang w:val="nl-NL"/>
        </w:rPr>
        <w:t>Programma a</w:t>
      </w:r>
      <w:r w:rsidR="00231456" w:rsidRPr="00030C14">
        <w:rPr>
          <w:b/>
          <w:sz w:val="40"/>
          <w:szCs w:val="40"/>
          <w:lang w:val="nl-NL"/>
        </w:rPr>
        <w:t>ct</w:t>
      </w:r>
      <w:r w:rsidR="00D037A5" w:rsidRPr="00030C14">
        <w:rPr>
          <w:b/>
          <w:sz w:val="40"/>
          <w:szCs w:val="40"/>
          <w:lang w:val="nl-NL"/>
        </w:rPr>
        <w:t>iedag 'a</w:t>
      </w:r>
      <w:r w:rsidR="00863338" w:rsidRPr="00030C14">
        <w:rPr>
          <w:b/>
          <w:sz w:val="40"/>
          <w:szCs w:val="40"/>
          <w:lang w:val="nl-NL"/>
        </w:rPr>
        <w:t>ctief</w:t>
      </w:r>
      <w:r w:rsidR="00D037A5" w:rsidRPr="00030C14">
        <w:rPr>
          <w:b/>
          <w:sz w:val="40"/>
          <w:szCs w:val="40"/>
          <w:lang w:val="nl-NL"/>
        </w:rPr>
        <w:t xml:space="preserve"> ouder worden'</w:t>
      </w:r>
    </w:p>
    <w:p w:rsidR="000B518F" w:rsidRDefault="000B518F" w:rsidP="00D037A5">
      <w:pPr>
        <w:rPr>
          <w:b/>
          <w:lang w:val="nl-NL"/>
        </w:rPr>
      </w:pPr>
    </w:p>
    <w:p w:rsidR="00BD4987" w:rsidRDefault="0070746E" w:rsidP="00BD4987">
      <w:pPr>
        <w:pStyle w:val="Geenafstand"/>
        <w:jc w:val="both"/>
      </w:pPr>
      <w:r>
        <w:t xml:space="preserve">De Europese Unie staat voor de besluitvorming over een groot stimuleringsprogramma voor de ontwikkeling van projecten voor senioren. Graag informeren wij u en gaan we in debat over de Nederlandse deelname. Er wordt geld uitgetrokken voor projecten die het langer thuis wonen van senioren stimuleren. Voor deze aanpak, “Ambient Assisted Living”, heb ik mij de afgelopen jaren ingezet. Graag ontmoet ik U </w:t>
      </w:r>
      <w:r w:rsidRPr="00030C14">
        <w:rPr>
          <w:b/>
        </w:rPr>
        <w:t>op</w:t>
      </w:r>
      <w:r>
        <w:t xml:space="preserve"> </w:t>
      </w:r>
      <w:r w:rsidRPr="00030C14">
        <w:rPr>
          <w:b/>
        </w:rPr>
        <w:t>28</w:t>
      </w:r>
      <w:r w:rsidR="00D037A5" w:rsidRPr="00030C14">
        <w:rPr>
          <w:b/>
        </w:rPr>
        <w:t xml:space="preserve"> februari</w:t>
      </w:r>
      <w:r w:rsidR="00D037A5">
        <w:t xml:space="preserve"> </w:t>
      </w:r>
      <w:r w:rsidR="0069242D">
        <w:rPr>
          <w:b/>
        </w:rPr>
        <w:t>in gemeenschapshuis Hercules (</w:t>
      </w:r>
      <w:r w:rsidR="00D037A5">
        <w:rPr>
          <w:b/>
        </w:rPr>
        <w:t>Rijtseweg 1 te Diesse</w:t>
      </w:r>
      <w:r w:rsidR="0069242D">
        <w:rPr>
          <w:b/>
        </w:rPr>
        <w:t xml:space="preserve">n, telefoon 0135042517) </w:t>
      </w:r>
      <w:r>
        <w:t>omdat nu de voorstellen voor de komende jaren in het Europees Parlement worden behandeld. Ook is er ruimte om samen na te denken over de moeilijkheden waar senioren tegenaan lopen i</w:t>
      </w:r>
      <w:r w:rsidR="00491A8F">
        <w:t>n Nederland en de Europese Unie.</w:t>
      </w:r>
      <w:r w:rsidR="000B518F">
        <w:rPr>
          <w:b/>
        </w:rPr>
        <w:t xml:space="preserve"> </w:t>
      </w:r>
      <w:r>
        <w:t>Deze dag is bedoeld voor mensen die betrokken zijn bij woningcorporaties, zorg- &amp; dienstverlenging, cliënt organisaties in de zorg, zorginstellingen, gehandicaptenzorg, ondernemers in E-health, ondernemers in ICT met betrekking tot actief o</w:t>
      </w:r>
      <w:r w:rsidR="00491A8F">
        <w:t>uder worden en lokale politici.</w:t>
      </w:r>
    </w:p>
    <w:p w:rsidR="00BD4987" w:rsidRPr="00BD4987" w:rsidRDefault="00BD4987" w:rsidP="00BD4987">
      <w:pPr>
        <w:pStyle w:val="Geenafstand"/>
        <w:jc w:val="both"/>
        <w:rPr>
          <w:sz w:val="10"/>
          <w:szCs w:val="10"/>
        </w:rPr>
      </w:pPr>
    </w:p>
    <w:p w:rsidR="00BD4987" w:rsidRPr="00BD4987" w:rsidRDefault="00BD4987" w:rsidP="00BD4987">
      <w:pPr>
        <w:pStyle w:val="Geenafstand"/>
        <w:rPr>
          <w:b/>
        </w:rPr>
      </w:pPr>
      <w:r w:rsidRPr="00BD4987">
        <w:rPr>
          <w:b/>
        </w:rPr>
        <w:t xml:space="preserve">Lambert van Nistelrooij, </w:t>
      </w:r>
    </w:p>
    <w:p w:rsidR="00BD4987" w:rsidRPr="00BD4987" w:rsidRDefault="00BD4987" w:rsidP="00BD4987">
      <w:pPr>
        <w:pStyle w:val="Geenafstand"/>
        <w:rPr>
          <w:b/>
        </w:rPr>
      </w:pPr>
      <w:r>
        <w:rPr>
          <w:b/>
        </w:rPr>
        <w:t>L</w:t>
      </w:r>
      <w:r w:rsidRPr="00BD4987">
        <w:rPr>
          <w:b/>
        </w:rPr>
        <w:t>id van het Europees Parlement voor het CDA</w:t>
      </w:r>
    </w:p>
    <w:p w:rsidR="00BD4987" w:rsidRPr="00030C14" w:rsidRDefault="00BD4987" w:rsidP="000B518F">
      <w:pPr>
        <w:jc w:val="both"/>
        <w:rPr>
          <w:b/>
          <w:sz w:val="12"/>
          <w:szCs w:val="12"/>
          <w:lang w:val="nl-NL"/>
        </w:rPr>
      </w:pPr>
    </w:p>
    <w:p w:rsidR="000B518F" w:rsidRDefault="000B518F" w:rsidP="00987395">
      <w:pPr>
        <w:pStyle w:val="Geenafstand"/>
        <w:pBdr>
          <w:top w:val="single" w:sz="4" w:space="1" w:color="auto"/>
          <w:left w:val="single" w:sz="4" w:space="4" w:color="auto"/>
          <w:bottom w:val="single" w:sz="4" w:space="1" w:color="auto"/>
          <w:right w:val="single" w:sz="4" w:space="4" w:color="auto"/>
        </w:pBdr>
        <w:rPr>
          <w:b/>
        </w:rPr>
      </w:pPr>
      <w:r>
        <w:rPr>
          <w:b/>
        </w:rPr>
        <w:t>Let op:</w:t>
      </w:r>
    </w:p>
    <w:p w:rsidR="000B518F" w:rsidRPr="0069242D" w:rsidRDefault="000B518F" w:rsidP="0069242D">
      <w:pPr>
        <w:pBdr>
          <w:top w:val="single" w:sz="4" w:space="1" w:color="auto"/>
          <w:left w:val="single" w:sz="4" w:space="4" w:color="auto"/>
          <w:bottom w:val="single" w:sz="4" w:space="1" w:color="auto"/>
          <w:right w:val="single" w:sz="4" w:space="4" w:color="auto"/>
        </w:pBdr>
        <w:jc w:val="both"/>
        <w:rPr>
          <w:color w:val="0000FF" w:themeColor="hyperlink"/>
          <w:u w:val="single"/>
          <w:lang w:val="nl-NL"/>
        </w:rPr>
      </w:pPr>
      <w:r>
        <w:rPr>
          <w:lang w:val="nl-NL"/>
        </w:rPr>
        <w:t xml:space="preserve">We bieden vervoer aan vanaf het centraal station van Tilburg Centraal naar gemeenschapshuis Hercules in Diessen en terug. Heen </w:t>
      </w:r>
      <w:r w:rsidR="0069242D">
        <w:rPr>
          <w:lang w:val="nl-NL"/>
        </w:rPr>
        <w:t>om 08h45, terug om 13h15</w:t>
      </w:r>
      <w:r>
        <w:rPr>
          <w:lang w:val="nl-NL"/>
        </w:rPr>
        <w:t>. Wil</w:t>
      </w:r>
      <w:r w:rsidR="0069242D">
        <w:rPr>
          <w:lang w:val="nl-NL"/>
        </w:rPr>
        <w:t>t</w:t>
      </w:r>
      <w:r>
        <w:rPr>
          <w:lang w:val="nl-NL"/>
        </w:rPr>
        <w:t xml:space="preserve"> u gebruik maken van het vervoer en of van genieten van een lunch na afloop (op eige</w:t>
      </w:r>
      <w:r w:rsidR="00285E14">
        <w:rPr>
          <w:lang w:val="nl-NL"/>
        </w:rPr>
        <w:t>n kosten</w:t>
      </w:r>
      <w:r w:rsidR="00FC6393">
        <w:rPr>
          <w:lang w:val="nl-NL"/>
        </w:rPr>
        <w:t>, EUR 10,-</w:t>
      </w:r>
      <w:r w:rsidR="00285E14">
        <w:rPr>
          <w:lang w:val="nl-NL"/>
        </w:rPr>
        <w:t>), meld dit dan</w:t>
      </w:r>
      <w:r>
        <w:rPr>
          <w:lang w:val="nl-NL"/>
        </w:rPr>
        <w:t xml:space="preserve"> via </w:t>
      </w:r>
      <w:hyperlink r:id="rId7" w:history="1">
        <w:r w:rsidRPr="00915A02">
          <w:rPr>
            <w:rStyle w:val="Hyperlink"/>
            <w:lang w:val="nl-NL"/>
          </w:rPr>
          <w:t>lambert.vannistelrooij</w:t>
        </w:r>
        <w:r w:rsidRPr="00915A02">
          <w:rPr>
            <w:rStyle w:val="Hyperlink"/>
            <w:rFonts w:cstheme="minorHAnsi"/>
            <w:lang w:val="nl-NL"/>
          </w:rPr>
          <w:t>@</w:t>
        </w:r>
        <w:r w:rsidRPr="00915A02">
          <w:rPr>
            <w:rStyle w:val="Hyperlink"/>
            <w:lang w:val="nl-NL"/>
          </w:rPr>
          <w:t>europarl.europa.eu</w:t>
        </w:r>
      </w:hyperlink>
      <w:r w:rsidR="00FC6393">
        <w:rPr>
          <w:rStyle w:val="Hyperlink"/>
          <w:lang w:val="nl-NL"/>
        </w:rPr>
        <w:t xml:space="preserve"> </w:t>
      </w:r>
    </w:p>
    <w:p w:rsidR="00BD4987" w:rsidRPr="00030C14" w:rsidRDefault="00BD4987" w:rsidP="00DD2F21">
      <w:pPr>
        <w:rPr>
          <w:b/>
          <w:sz w:val="12"/>
          <w:szCs w:val="12"/>
          <w:lang w:val="nl-NL"/>
        </w:rPr>
      </w:pPr>
    </w:p>
    <w:p w:rsidR="00491A8F" w:rsidRPr="00030C14" w:rsidRDefault="003B55AF" w:rsidP="00030C14">
      <w:pPr>
        <w:jc w:val="center"/>
        <w:rPr>
          <w:b/>
          <w:sz w:val="24"/>
          <w:szCs w:val="24"/>
          <w:lang w:val="nl-NL"/>
        </w:rPr>
      </w:pPr>
      <w:r w:rsidRPr="00030C14">
        <w:rPr>
          <w:b/>
          <w:sz w:val="24"/>
          <w:szCs w:val="24"/>
          <w:lang w:val="nl-NL"/>
        </w:rPr>
        <w:t>P</w:t>
      </w:r>
      <w:r w:rsidR="00491A8F" w:rsidRPr="00030C14">
        <w:rPr>
          <w:b/>
          <w:sz w:val="24"/>
          <w:szCs w:val="24"/>
          <w:lang w:val="nl-NL"/>
        </w:rPr>
        <w:t>rogramma</w:t>
      </w:r>
    </w:p>
    <w:p w:rsidR="00DD2F21" w:rsidRDefault="00033766" w:rsidP="00DD2F21">
      <w:pPr>
        <w:rPr>
          <w:lang w:val="nl-NL"/>
        </w:rPr>
      </w:pPr>
      <w:r>
        <w:rPr>
          <w:b/>
          <w:lang w:val="nl-NL"/>
        </w:rPr>
        <w:t>09.0</w:t>
      </w:r>
      <w:r w:rsidR="00DD2F21">
        <w:rPr>
          <w:b/>
          <w:lang w:val="nl-NL"/>
        </w:rPr>
        <w:t>0</w:t>
      </w:r>
      <w:r w:rsidR="00DD2F21" w:rsidRPr="001B26FF">
        <w:rPr>
          <w:b/>
          <w:lang w:val="nl-NL"/>
        </w:rPr>
        <w:t xml:space="preserve"> uur</w:t>
      </w:r>
      <w:r w:rsidR="00DD2F21" w:rsidRPr="001B26FF">
        <w:rPr>
          <w:lang w:val="nl-NL"/>
        </w:rPr>
        <w:t xml:space="preserve"> </w:t>
      </w:r>
      <w:r w:rsidR="00DD2F21">
        <w:rPr>
          <w:lang w:val="nl-NL"/>
        </w:rPr>
        <w:t>Inloop</w:t>
      </w:r>
      <w:r w:rsidR="00DD2F21" w:rsidRPr="001B26FF">
        <w:rPr>
          <w:lang w:val="nl-NL"/>
        </w:rPr>
        <w:t xml:space="preserve"> en </w:t>
      </w:r>
      <w:r w:rsidR="00FC6393">
        <w:rPr>
          <w:lang w:val="nl-NL"/>
        </w:rPr>
        <w:t>met</w:t>
      </w:r>
      <w:r w:rsidR="00DD2F21">
        <w:rPr>
          <w:lang w:val="nl-NL"/>
        </w:rPr>
        <w:t xml:space="preserve"> koffie/thee</w:t>
      </w:r>
    </w:p>
    <w:p w:rsidR="003B55AF" w:rsidRDefault="00033766" w:rsidP="00BD4987">
      <w:pPr>
        <w:pStyle w:val="Geenafstand"/>
      </w:pPr>
      <w:r>
        <w:rPr>
          <w:b/>
        </w:rPr>
        <w:t>09.3</w:t>
      </w:r>
      <w:r w:rsidR="00DD2F21">
        <w:rPr>
          <w:b/>
        </w:rPr>
        <w:t>0</w:t>
      </w:r>
      <w:r w:rsidR="00DD2F21" w:rsidRPr="001B26FF">
        <w:rPr>
          <w:b/>
        </w:rPr>
        <w:t xml:space="preserve"> uur</w:t>
      </w:r>
      <w:r w:rsidR="003B55AF">
        <w:t xml:space="preserve"> </w:t>
      </w:r>
      <w:r w:rsidR="000B518F" w:rsidRPr="000B518F">
        <w:t>Informatieronde</w:t>
      </w:r>
    </w:p>
    <w:p w:rsidR="00BD4987" w:rsidRPr="00BD4987" w:rsidRDefault="00BD4987" w:rsidP="00BD4987">
      <w:pPr>
        <w:pStyle w:val="Geenafstand"/>
        <w:rPr>
          <w:sz w:val="10"/>
          <w:szCs w:val="10"/>
        </w:rPr>
      </w:pPr>
    </w:p>
    <w:p w:rsidR="00DD2F21" w:rsidRDefault="003B55AF" w:rsidP="00BD4987">
      <w:pPr>
        <w:pStyle w:val="Geenafstand"/>
      </w:pPr>
      <w:r>
        <w:t xml:space="preserve">- </w:t>
      </w:r>
      <w:r w:rsidRPr="00FC6393">
        <w:t>Aftrap</w:t>
      </w:r>
      <w:r w:rsidR="00491A8F" w:rsidRPr="00FC6393">
        <w:t xml:space="preserve">: </w:t>
      </w:r>
      <w:r w:rsidR="00DD2F21" w:rsidRPr="00FC6393">
        <w:t>Lambert van Nistelrooij</w:t>
      </w:r>
      <w:r w:rsidR="00491A8F" w:rsidRPr="00FC6393">
        <w:t>, Lid van het Europees Parlement</w:t>
      </w:r>
    </w:p>
    <w:p w:rsidR="00BD4987" w:rsidRPr="00BD4987" w:rsidRDefault="00BD4987" w:rsidP="00BD4987">
      <w:pPr>
        <w:pStyle w:val="Geenafstand"/>
        <w:rPr>
          <w:sz w:val="10"/>
          <w:szCs w:val="10"/>
        </w:rPr>
      </w:pPr>
    </w:p>
    <w:p w:rsidR="00DD2F21" w:rsidRPr="00710FDC" w:rsidRDefault="00DD2F21" w:rsidP="00DD2F21">
      <w:pPr>
        <w:pStyle w:val="Geenafstand"/>
        <w:rPr>
          <w:i/>
        </w:rPr>
      </w:pPr>
      <w:r>
        <w:rPr>
          <w:i/>
        </w:rPr>
        <w:t xml:space="preserve">- </w:t>
      </w:r>
      <w:r w:rsidR="00491A8F">
        <w:rPr>
          <w:i/>
        </w:rPr>
        <w:t>Kennismaking</w:t>
      </w:r>
      <w:r w:rsidR="003B55AF">
        <w:rPr>
          <w:i/>
        </w:rPr>
        <w:t xml:space="preserve"> </w:t>
      </w:r>
      <w:r w:rsidR="00491A8F">
        <w:rPr>
          <w:i/>
        </w:rPr>
        <w:t>AAL programma:</w:t>
      </w:r>
      <w:r w:rsidR="003B55AF">
        <w:rPr>
          <w:i/>
        </w:rPr>
        <w:t xml:space="preserve">  Joost van der Vleuten, Europese Commissie</w:t>
      </w:r>
    </w:p>
    <w:p w:rsidR="00DD2F21" w:rsidRPr="00BD4987" w:rsidRDefault="00DD2F21" w:rsidP="00DD2F21">
      <w:pPr>
        <w:pStyle w:val="Geenafstand"/>
        <w:rPr>
          <w:i/>
          <w:sz w:val="10"/>
          <w:szCs w:val="10"/>
        </w:rPr>
      </w:pPr>
    </w:p>
    <w:p w:rsidR="003B55AF" w:rsidRDefault="00DD2F21" w:rsidP="00DD2F21">
      <w:pPr>
        <w:pStyle w:val="Geenafstand"/>
        <w:rPr>
          <w:i/>
        </w:rPr>
      </w:pPr>
      <w:r w:rsidRPr="00710FDC">
        <w:rPr>
          <w:i/>
        </w:rPr>
        <w:t>-</w:t>
      </w:r>
      <w:r w:rsidR="00491A8F">
        <w:rPr>
          <w:i/>
        </w:rPr>
        <w:t xml:space="preserve"> Nederlandse</w:t>
      </w:r>
      <w:r w:rsidR="003B55AF">
        <w:rPr>
          <w:i/>
        </w:rPr>
        <w:t xml:space="preserve"> uitvoe</w:t>
      </w:r>
      <w:r w:rsidR="00491A8F">
        <w:rPr>
          <w:i/>
        </w:rPr>
        <w:t xml:space="preserve">ring AAL programma: </w:t>
      </w:r>
      <w:r w:rsidR="003B55AF">
        <w:rPr>
          <w:i/>
        </w:rPr>
        <w:t xml:space="preserve"> Geja Langerveld</w:t>
      </w:r>
      <w:r w:rsidR="00491A8F">
        <w:rPr>
          <w:i/>
        </w:rPr>
        <w:t xml:space="preserve">, </w:t>
      </w:r>
      <w:r w:rsidR="003B55AF">
        <w:rPr>
          <w:i/>
        </w:rPr>
        <w:t>ZonMw</w:t>
      </w:r>
    </w:p>
    <w:p w:rsidR="003B55AF" w:rsidRPr="00BD4987" w:rsidRDefault="003B55AF" w:rsidP="00DD2F21">
      <w:pPr>
        <w:pStyle w:val="Geenafstand"/>
        <w:rPr>
          <w:i/>
          <w:sz w:val="10"/>
          <w:szCs w:val="10"/>
        </w:rPr>
      </w:pPr>
    </w:p>
    <w:p w:rsidR="00DD2F21" w:rsidRDefault="00491A8F" w:rsidP="00DD2F21">
      <w:pPr>
        <w:pStyle w:val="Geenafstand"/>
        <w:rPr>
          <w:i/>
        </w:rPr>
      </w:pPr>
      <w:r>
        <w:rPr>
          <w:i/>
        </w:rPr>
        <w:t>- AAL in de praktijk:</w:t>
      </w:r>
      <w:r w:rsidR="003B55AF">
        <w:rPr>
          <w:i/>
        </w:rPr>
        <w:t xml:space="preserve"> </w:t>
      </w:r>
      <w:r>
        <w:rPr>
          <w:i/>
        </w:rPr>
        <w:t>Ad van Berlo, Smart Homes</w:t>
      </w:r>
    </w:p>
    <w:p w:rsidR="002319B3" w:rsidRDefault="002319B3" w:rsidP="00DD2F21">
      <w:pPr>
        <w:pStyle w:val="Geenafstand"/>
        <w:rPr>
          <w:i/>
        </w:rPr>
      </w:pPr>
    </w:p>
    <w:p w:rsidR="00A91993" w:rsidRDefault="000B518F" w:rsidP="00285E14">
      <w:pPr>
        <w:pStyle w:val="Geenafstand"/>
        <w:rPr>
          <w:i/>
        </w:rPr>
      </w:pPr>
      <w:r w:rsidRPr="00FC6393">
        <w:rPr>
          <w:b/>
          <w:i/>
        </w:rPr>
        <w:t>10.30</w:t>
      </w:r>
      <w:r>
        <w:rPr>
          <w:i/>
        </w:rPr>
        <w:t xml:space="preserve"> </w:t>
      </w:r>
      <w:r w:rsidRPr="00285E14">
        <w:rPr>
          <w:b/>
          <w:i/>
        </w:rPr>
        <w:t>uur</w:t>
      </w:r>
      <w:r>
        <w:rPr>
          <w:i/>
        </w:rPr>
        <w:t xml:space="preserve"> </w:t>
      </w:r>
      <w:r w:rsidR="003B55AF">
        <w:rPr>
          <w:i/>
        </w:rPr>
        <w:t xml:space="preserve">Korte </w:t>
      </w:r>
      <w:r w:rsidR="00FC6393">
        <w:rPr>
          <w:i/>
        </w:rPr>
        <w:t>reacties van</w:t>
      </w:r>
      <w:r w:rsidR="00285E14">
        <w:rPr>
          <w:i/>
        </w:rPr>
        <w:t xml:space="preserve"> </w:t>
      </w:r>
      <w:r w:rsidR="002319B3" w:rsidRPr="002319B3">
        <w:rPr>
          <w:i/>
        </w:rPr>
        <w:t>Faridah Azimullah</w:t>
      </w:r>
      <w:r w:rsidR="00285E14">
        <w:rPr>
          <w:i/>
        </w:rPr>
        <w:t>, Eleftherios B</w:t>
      </w:r>
      <w:r w:rsidR="00A91993">
        <w:rPr>
          <w:i/>
        </w:rPr>
        <w:t>V, en Wilfried Gradus, Cordian.</w:t>
      </w:r>
    </w:p>
    <w:p w:rsidR="00B054B3" w:rsidRDefault="00285E14" w:rsidP="00285E14">
      <w:pPr>
        <w:pStyle w:val="Geenafstand"/>
        <w:rPr>
          <w:i/>
        </w:rPr>
      </w:pPr>
      <w:r>
        <w:rPr>
          <w:i/>
        </w:rPr>
        <w:t>Aansluitend debat met de zaal</w:t>
      </w:r>
    </w:p>
    <w:p w:rsidR="003B55AF" w:rsidRDefault="003B55AF" w:rsidP="00DD2F21">
      <w:pPr>
        <w:pStyle w:val="Geenafstand"/>
      </w:pPr>
    </w:p>
    <w:p w:rsidR="00DD2F21" w:rsidRDefault="00033766" w:rsidP="00DD2F21">
      <w:pPr>
        <w:pStyle w:val="Geenafstand"/>
      </w:pPr>
      <w:r w:rsidRPr="00033766">
        <w:rPr>
          <w:b/>
        </w:rPr>
        <w:t>11.00</w:t>
      </w:r>
      <w:r w:rsidR="00285E14">
        <w:rPr>
          <w:b/>
        </w:rPr>
        <w:t xml:space="preserve"> - 12.00</w:t>
      </w:r>
      <w:r w:rsidR="000B518F">
        <w:rPr>
          <w:b/>
        </w:rPr>
        <w:t xml:space="preserve"> uur:</w:t>
      </w:r>
      <w:r w:rsidR="003B55AF">
        <w:t xml:space="preserve"> </w:t>
      </w:r>
      <w:r w:rsidR="000B518F">
        <w:t>Europese samenwerking, hoe verder?</w:t>
      </w:r>
    </w:p>
    <w:p w:rsidR="00DD2F21" w:rsidRPr="00BD4987" w:rsidRDefault="00DD2F21" w:rsidP="00DD2F21">
      <w:pPr>
        <w:pStyle w:val="Geenafstand"/>
        <w:rPr>
          <w:b/>
          <w:sz w:val="10"/>
          <w:szCs w:val="10"/>
        </w:rPr>
      </w:pPr>
    </w:p>
    <w:p w:rsidR="00DD2F21" w:rsidRPr="00710FDC" w:rsidRDefault="00DD2F21" w:rsidP="00DD2F21">
      <w:pPr>
        <w:pStyle w:val="Geenafstand"/>
        <w:rPr>
          <w:i/>
        </w:rPr>
      </w:pPr>
      <w:r w:rsidRPr="00710FDC">
        <w:rPr>
          <w:i/>
        </w:rPr>
        <w:t xml:space="preserve">- Frans van Beerendonk, </w:t>
      </w:r>
      <w:r w:rsidR="00757E7B" w:rsidRPr="00710FDC">
        <w:rPr>
          <w:i/>
        </w:rPr>
        <w:t>vicevoorzitter</w:t>
      </w:r>
      <w:r w:rsidRPr="00710FDC">
        <w:rPr>
          <w:i/>
        </w:rPr>
        <w:t xml:space="preserve"> KBO Brabant</w:t>
      </w:r>
    </w:p>
    <w:p w:rsidR="00DD2F21" w:rsidRPr="00BD4987" w:rsidRDefault="00DD2F21" w:rsidP="00DD2F21">
      <w:pPr>
        <w:pStyle w:val="Geenafstand"/>
        <w:rPr>
          <w:i/>
          <w:sz w:val="10"/>
          <w:szCs w:val="10"/>
        </w:rPr>
      </w:pPr>
    </w:p>
    <w:p w:rsidR="0069242D" w:rsidRDefault="00DD2F21" w:rsidP="00915A02">
      <w:pPr>
        <w:pStyle w:val="Geenafstand"/>
        <w:rPr>
          <w:i/>
        </w:rPr>
      </w:pPr>
      <w:r w:rsidRPr="00710FDC">
        <w:rPr>
          <w:i/>
        </w:rPr>
        <w:t xml:space="preserve">- </w:t>
      </w:r>
      <w:r w:rsidR="003B55AF">
        <w:rPr>
          <w:i/>
        </w:rPr>
        <w:t xml:space="preserve">Gijp van Soest, </w:t>
      </w:r>
      <w:r>
        <w:rPr>
          <w:i/>
        </w:rPr>
        <w:t xml:space="preserve">voorzitter </w:t>
      </w:r>
      <w:r w:rsidR="00285E14">
        <w:rPr>
          <w:i/>
        </w:rPr>
        <w:t>CDA Senioren landelijk</w:t>
      </w:r>
    </w:p>
    <w:p w:rsidR="0069242D" w:rsidRPr="00BD4987" w:rsidRDefault="0069242D" w:rsidP="00915A02">
      <w:pPr>
        <w:pStyle w:val="Geenafstand"/>
        <w:rPr>
          <w:i/>
        </w:rPr>
      </w:pPr>
    </w:p>
    <w:p w:rsidR="00030C14" w:rsidRDefault="0069242D" w:rsidP="00915A02">
      <w:pPr>
        <w:pStyle w:val="Geenafstand"/>
      </w:pPr>
      <w:r w:rsidRPr="0069242D">
        <w:rPr>
          <w:b/>
          <w:i/>
        </w:rPr>
        <w:t xml:space="preserve">12.00  - 13.00 uur: </w:t>
      </w:r>
      <w:r>
        <w:t xml:space="preserve">Informele </w:t>
      </w:r>
      <w:r w:rsidR="00030C14">
        <w:t>nazit met mogelijkheid tot lunch</w:t>
      </w:r>
    </w:p>
    <w:p w:rsidR="00030C14" w:rsidRPr="0069242D" w:rsidRDefault="00030C14" w:rsidP="00915A02">
      <w:pPr>
        <w:pStyle w:val="Geenafstand"/>
      </w:pPr>
      <w:r>
        <w:t>--------------------------------------------------------------------------------------------------------------------------------------</w:t>
      </w:r>
    </w:p>
    <w:sectPr w:rsidR="00030C14" w:rsidRPr="0069242D" w:rsidSect="000325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37312"/>
    <w:multiLevelType w:val="hybridMultilevel"/>
    <w:tmpl w:val="09882B3C"/>
    <w:lvl w:ilvl="0" w:tplc="7EAC348A">
      <w:start w:val="1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8160F5D"/>
    <w:multiLevelType w:val="hybridMultilevel"/>
    <w:tmpl w:val="25C8F780"/>
    <w:lvl w:ilvl="0" w:tplc="CDCA7E2E">
      <w:start w:val="1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E2A2300"/>
    <w:multiLevelType w:val="hybridMultilevel"/>
    <w:tmpl w:val="C32E31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C89"/>
    <w:rsid w:val="000002E4"/>
    <w:rsid w:val="00015038"/>
    <w:rsid w:val="00030C14"/>
    <w:rsid w:val="00032560"/>
    <w:rsid w:val="000326F4"/>
    <w:rsid w:val="00033766"/>
    <w:rsid w:val="00064F2D"/>
    <w:rsid w:val="00082E7C"/>
    <w:rsid w:val="000B518F"/>
    <w:rsid w:val="000D5674"/>
    <w:rsid w:val="001B26FF"/>
    <w:rsid w:val="00231456"/>
    <w:rsid w:val="002319B3"/>
    <w:rsid w:val="00247C97"/>
    <w:rsid w:val="00251508"/>
    <w:rsid w:val="00275D2D"/>
    <w:rsid w:val="00285E14"/>
    <w:rsid w:val="002A29B7"/>
    <w:rsid w:val="002A6E61"/>
    <w:rsid w:val="002B77DB"/>
    <w:rsid w:val="0034191F"/>
    <w:rsid w:val="0036013F"/>
    <w:rsid w:val="00371CB9"/>
    <w:rsid w:val="00384E28"/>
    <w:rsid w:val="003B55AF"/>
    <w:rsid w:val="00403C11"/>
    <w:rsid w:val="004879F5"/>
    <w:rsid w:val="00491A8F"/>
    <w:rsid w:val="004F3C89"/>
    <w:rsid w:val="00552CC0"/>
    <w:rsid w:val="00587413"/>
    <w:rsid w:val="00626CC0"/>
    <w:rsid w:val="00627F34"/>
    <w:rsid w:val="006549F6"/>
    <w:rsid w:val="00691274"/>
    <w:rsid w:val="0069242D"/>
    <w:rsid w:val="006A15BA"/>
    <w:rsid w:val="006D7DD6"/>
    <w:rsid w:val="006E27CD"/>
    <w:rsid w:val="006F7BC7"/>
    <w:rsid w:val="0070746E"/>
    <w:rsid w:val="00710FDC"/>
    <w:rsid w:val="00713B37"/>
    <w:rsid w:val="00746D8D"/>
    <w:rsid w:val="00757E7B"/>
    <w:rsid w:val="007A7FBA"/>
    <w:rsid w:val="007E6E1F"/>
    <w:rsid w:val="008064DA"/>
    <w:rsid w:val="0083159B"/>
    <w:rsid w:val="00863338"/>
    <w:rsid w:val="008D72B2"/>
    <w:rsid w:val="00915A02"/>
    <w:rsid w:val="00930BD7"/>
    <w:rsid w:val="00951F43"/>
    <w:rsid w:val="00987395"/>
    <w:rsid w:val="00997292"/>
    <w:rsid w:val="009C64C0"/>
    <w:rsid w:val="009E4CBA"/>
    <w:rsid w:val="00A1329C"/>
    <w:rsid w:val="00A20419"/>
    <w:rsid w:val="00A55869"/>
    <w:rsid w:val="00A7407A"/>
    <w:rsid w:val="00A91993"/>
    <w:rsid w:val="00A92B04"/>
    <w:rsid w:val="00AB01BC"/>
    <w:rsid w:val="00B054B3"/>
    <w:rsid w:val="00B97F72"/>
    <w:rsid w:val="00BD4987"/>
    <w:rsid w:val="00BE693A"/>
    <w:rsid w:val="00C24E05"/>
    <w:rsid w:val="00C63DD4"/>
    <w:rsid w:val="00C772E8"/>
    <w:rsid w:val="00CC0536"/>
    <w:rsid w:val="00CF3BC4"/>
    <w:rsid w:val="00D037A5"/>
    <w:rsid w:val="00D07ADE"/>
    <w:rsid w:val="00DC62A7"/>
    <w:rsid w:val="00DD2F21"/>
    <w:rsid w:val="00E1107C"/>
    <w:rsid w:val="00E21717"/>
    <w:rsid w:val="00E30327"/>
    <w:rsid w:val="00E91E98"/>
    <w:rsid w:val="00F51AD3"/>
    <w:rsid w:val="00F837FB"/>
    <w:rsid w:val="00F96878"/>
    <w:rsid w:val="00FC63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F3C89"/>
    <w:pPr>
      <w:ind w:left="720"/>
      <w:contextualSpacing/>
    </w:pPr>
  </w:style>
  <w:style w:type="character" w:styleId="Hyperlink">
    <w:name w:val="Hyperlink"/>
    <w:basedOn w:val="Standaardalinea-lettertype"/>
    <w:uiPriority w:val="99"/>
    <w:unhideWhenUsed/>
    <w:rsid w:val="00746D8D"/>
    <w:rPr>
      <w:color w:val="0000FF" w:themeColor="hyperlink"/>
      <w:u w:val="single"/>
    </w:rPr>
  </w:style>
  <w:style w:type="paragraph" w:styleId="Geenafstand">
    <w:name w:val="No Spacing"/>
    <w:uiPriority w:val="1"/>
    <w:qFormat/>
    <w:rsid w:val="00710FDC"/>
    <w:pPr>
      <w:spacing w:after="0" w:line="240" w:lineRule="auto"/>
    </w:pPr>
    <w:rPr>
      <w:lang w:val="nl-NL"/>
    </w:rPr>
  </w:style>
  <w:style w:type="paragraph" w:styleId="Ballontekst">
    <w:name w:val="Balloon Text"/>
    <w:basedOn w:val="Standaard"/>
    <w:link w:val="BallontekstChar"/>
    <w:uiPriority w:val="99"/>
    <w:semiHidden/>
    <w:unhideWhenUsed/>
    <w:rsid w:val="0034191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4191F"/>
    <w:rPr>
      <w:rFonts w:ascii="Tahoma" w:hAnsi="Tahoma" w:cs="Tahoma"/>
      <w:sz w:val="16"/>
      <w:szCs w:val="16"/>
    </w:rPr>
  </w:style>
  <w:style w:type="paragraph" w:styleId="Normaalweb">
    <w:name w:val="Normal (Web)"/>
    <w:basedOn w:val="Standaard"/>
    <w:uiPriority w:val="99"/>
    <w:semiHidden/>
    <w:unhideWhenUsed/>
    <w:rsid w:val="00033766"/>
    <w:pPr>
      <w:spacing w:before="100" w:beforeAutospacing="1" w:after="100" w:afterAutospacing="1" w:line="240" w:lineRule="auto"/>
    </w:pPr>
    <w:rPr>
      <w:rFonts w:ascii="Times New Roman" w:eastAsiaTheme="minorHAns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F3C89"/>
    <w:pPr>
      <w:ind w:left="720"/>
      <w:contextualSpacing/>
    </w:pPr>
  </w:style>
  <w:style w:type="character" w:styleId="Hyperlink">
    <w:name w:val="Hyperlink"/>
    <w:basedOn w:val="Standaardalinea-lettertype"/>
    <w:uiPriority w:val="99"/>
    <w:unhideWhenUsed/>
    <w:rsid w:val="00746D8D"/>
    <w:rPr>
      <w:color w:val="0000FF" w:themeColor="hyperlink"/>
      <w:u w:val="single"/>
    </w:rPr>
  </w:style>
  <w:style w:type="paragraph" w:styleId="Geenafstand">
    <w:name w:val="No Spacing"/>
    <w:uiPriority w:val="1"/>
    <w:qFormat/>
    <w:rsid w:val="00710FDC"/>
    <w:pPr>
      <w:spacing w:after="0" w:line="240" w:lineRule="auto"/>
    </w:pPr>
    <w:rPr>
      <w:lang w:val="nl-NL"/>
    </w:rPr>
  </w:style>
  <w:style w:type="paragraph" w:styleId="Ballontekst">
    <w:name w:val="Balloon Text"/>
    <w:basedOn w:val="Standaard"/>
    <w:link w:val="BallontekstChar"/>
    <w:uiPriority w:val="99"/>
    <w:semiHidden/>
    <w:unhideWhenUsed/>
    <w:rsid w:val="0034191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4191F"/>
    <w:rPr>
      <w:rFonts w:ascii="Tahoma" w:hAnsi="Tahoma" w:cs="Tahoma"/>
      <w:sz w:val="16"/>
      <w:szCs w:val="16"/>
    </w:rPr>
  </w:style>
  <w:style w:type="paragraph" w:styleId="Normaalweb">
    <w:name w:val="Normal (Web)"/>
    <w:basedOn w:val="Standaard"/>
    <w:uiPriority w:val="99"/>
    <w:semiHidden/>
    <w:unhideWhenUsed/>
    <w:rsid w:val="00033766"/>
    <w:pPr>
      <w:spacing w:before="100" w:beforeAutospacing="1" w:after="100" w:afterAutospacing="1"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676140">
      <w:bodyDiv w:val="1"/>
      <w:marLeft w:val="0"/>
      <w:marRight w:val="0"/>
      <w:marTop w:val="0"/>
      <w:marBottom w:val="0"/>
      <w:divBdr>
        <w:top w:val="none" w:sz="0" w:space="0" w:color="auto"/>
        <w:left w:val="none" w:sz="0" w:space="0" w:color="auto"/>
        <w:bottom w:val="none" w:sz="0" w:space="0" w:color="auto"/>
        <w:right w:val="none" w:sz="0" w:space="0" w:color="auto"/>
      </w:divBdr>
    </w:div>
    <w:div w:id="1358695089">
      <w:bodyDiv w:val="1"/>
      <w:marLeft w:val="0"/>
      <w:marRight w:val="0"/>
      <w:marTop w:val="0"/>
      <w:marBottom w:val="0"/>
      <w:divBdr>
        <w:top w:val="none" w:sz="0" w:space="0" w:color="auto"/>
        <w:left w:val="none" w:sz="0" w:space="0" w:color="auto"/>
        <w:bottom w:val="none" w:sz="0" w:space="0" w:color="auto"/>
        <w:right w:val="none" w:sz="0" w:space="0" w:color="auto"/>
      </w:divBdr>
    </w:div>
    <w:div w:id="160819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lambert.vannistelrooij@europarl.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1947</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L. (Linda) Hofman</cp:lastModifiedBy>
  <cp:revision>2</cp:revision>
  <cp:lastPrinted>2014-02-13T11:40:00Z</cp:lastPrinted>
  <dcterms:created xsi:type="dcterms:W3CDTF">2014-02-18T09:15:00Z</dcterms:created>
  <dcterms:modified xsi:type="dcterms:W3CDTF">2014-02-18T09:15:00Z</dcterms:modified>
</cp:coreProperties>
</file>